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28D2" w:rsidP="008A06A5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 w:rsidR="00E85FB1">
        <w:rPr>
          <w:bCs/>
        </w:rPr>
        <w:t>354</w:t>
      </w:r>
      <w:r w:rsidRPr="00575913">
        <w:rPr>
          <w:bCs/>
        </w:rPr>
        <w:t>-2101/202</w:t>
      </w:r>
      <w:r w:rsidR="00043724">
        <w:rPr>
          <w:bCs/>
        </w:rPr>
        <w:t>4</w:t>
      </w:r>
    </w:p>
    <w:p w:rsidR="00E85FB1" w:rsidP="00454639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86MS0021-01-2024-001266-30</w:t>
      </w:r>
    </w:p>
    <w:p w:rsidR="00E85FB1" w:rsidP="00E93CAD">
      <w:pPr>
        <w:ind w:firstLine="53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A06A5" w:rsidRPr="00E01F75" w:rsidP="00E93CAD">
      <w:pPr>
        <w:ind w:firstLine="539"/>
        <w:jc w:val="center"/>
        <w:rPr>
          <w:sz w:val="26"/>
          <w:szCs w:val="26"/>
        </w:rPr>
      </w:pPr>
      <w:r w:rsidRPr="00E01F75">
        <w:rPr>
          <w:sz w:val="26"/>
          <w:szCs w:val="26"/>
        </w:rPr>
        <w:t>ПОСТАНОВЛЕНИЕ</w:t>
      </w:r>
    </w:p>
    <w:p w:rsidR="008A06A5" w:rsidRPr="00E01F75" w:rsidP="00E93CAD">
      <w:pPr>
        <w:ind w:firstLine="539"/>
        <w:jc w:val="center"/>
        <w:rPr>
          <w:sz w:val="26"/>
          <w:szCs w:val="26"/>
        </w:rPr>
      </w:pPr>
      <w:r w:rsidRPr="00E01F75">
        <w:rPr>
          <w:sz w:val="26"/>
          <w:szCs w:val="26"/>
        </w:rPr>
        <w:t>об административном правонарушении</w:t>
      </w:r>
    </w:p>
    <w:p w:rsidR="008A06A5" w:rsidRPr="00E01F75" w:rsidP="00E93CAD">
      <w:pPr>
        <w:ind w:firstLine="539"/>
        <w:jc w:val="center"/>
        <w:rPr>
          <w:sz w:val="26"/>
          <w:szCs w:val="26"/>
        </w:rPr>
      </w:pPr>
    </w:p>
    <w:p w:rsidR="008A06A5" w:rsidRPr="00E01F75" w:rsidP="00E93CAD">
      <w:pPr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>город Нижневартовск</w:t>
      </w:r>
      <w:r w:rsidRPr="00E01F75">
        <w:rPr>
          <w:sz w:val="26"/>
          <w:szCs w:val="26"/>
        </w:rPr>
        <w:tab/>
      </w:r>
      <w:r w:rsidRPr="00E01F75">
        <w:rPr>
          <w:sz w:val="26"/>
          <w:szCs w:val="26"/>
        </w:rPr>
        <w:tab/>
      </w:r>
      <w:r w:rsidRPr="00E01F75">
        <w:rPr>
          <w:sz w:val="26"/>
          <w:szCs w:val="26"/>
        </w:rPr>
        <w:tab/>
        <w:t xml:space="preserve">                            </w:t>
      </w:r>
      <w:r w:rsidR="00E85FB1">
        <w:rPr>
          <w:sz w:val="26"/>
          <w:szCs w:val="26"/>
        </w:rPr>
        <w:t>17 апреля</w:t>
      </w:r>
      <w:r w:rsidR="00043724">
        <w:rPr>
          <w:sz w:val="26"/>
          <w:szCs w:val="26"/>
        </w:rPr>
        <w:t xml:space="preserve"> 2024</w:t>
      </w:r>
      <w:r w:rsidRPr="00E01F75">
        <w:rPr>
          <w:sz w:val="26"/>
          <w:szCs w:val="26"/>
        </w:rPr>
        <w:t xml:space="preserve"> года</w:t>
      </w:r>
    </w:p>
    <w:p w:rsidR="008A06A5" w:rsidRPr="00E01F75" w:rsidP="00E93CAD">
      <w:pPr>
        <w:ind w:firstLine="539"/>
        <w:jc w:val="center"/>
        <w:rPr>
          <w:sz w:val="26"/>
          <w:szCs w:val="26"/>
        </w:rPr>
      </w:pPr>
    </w:p>
    <w:p w:rsidR="008A06A5" w:rsidRPr="00E01F75" w:rsidP="009C5E08">
      <w:pPr>
        <w:widowControl w:val="0"/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>Мировой судья судебного участка № 1 Нижневартовского</w:t>
      </w:r>
      <w:r w:rsidRPr="00E01F75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</w:t>
      </w:r>
      <w:r w:rsidRPr="00E01F75">
        <w:rPr>
          <w:sz w:val="26"/>
          <w:szCs w:val="26"/>
        </w:rPr>
        <w:t>шении в отношении:</w:t>
      </w:r>
    </w:p>
    <w:p w:rsidR="009C5E08" w:rsidRPr="00E01F75" w:rsidP="009C5E08">
      <w:pPr>
        <w:ind w:firstLine="539"/>
        <w:jc w:val="both"/>
        <w:rPr>
          <w:color w:val="FF0000"/>
          <w:sz w:val="26"/>
          <w:szCs w:val="26"/>
        </w:rPr>
      </w:pPr>
      <w:r w:rsidRPr="00E01F75">
        <w:rPr>
          <w:sz w:val="26"/>
          <w:szCs w:val="26"/>
        </w:rPr>
        <w:t xml:space="preserve">  генерального директора ООО «БИЗНЕССЕРВИС» Степанова Николая Петровича, </w:t>
      </w:r>
      <w:r w:rsidR="009362EF">
        <w:rPr>
          <w:sz w:val="26"/>
          <w:szCs w:val="26"/>
        </w:rPr>
        <w:t>…</w:t>
      </w:r>
      <w:r w:rsidRPr="00E01F75">
        <w:rPr>
          <w:sz w:val="26"/>
          <w:szCs w:val="26"/>
        </w:rPr>
        <w:t xml:space="preserve"> года рождения, уроженца </w:t>
      </w:r>
      <w:r w:rsidR="009362EF">
        <w:rPr>
          <w:sz w:val="26"/>
          <w:szCs w:val="26"/>
        </w:rPr>
        <w:t>…</w:t>
      </w:r>
      <w:r w:rsidRPr="00E01F75">
        <w:rPr>
          <w:sz w:val="26"/>
          <w:szCs w:val="26"/>
        </w:rPr>
        <w:t xml:space="preserve">, проживающего по адресу: </w:t>
      </w:r>
      <w:r w:rsidR="009362EF">
        <w:rPr>
          <w:sz w:val="26"/>
          <w:szCs w:val="26"/>
        </w:rPr>
        <w:t>…</w:t>
      </w:r>
      <w:r w:rsidRPr="00E01F75">
        <w:rPr>
          <w:sz w:val="26"/>
          <w:szCs w:val="26"/>
        </w:rPr>
        <w:t xml:space="preserve">, </w:t>
      </w:r>
      <w:r w:rsidR="001D1F0B">
        <w:rPr>
          <w:sz w:val="26"/>
          <w:szCs w:val="26"/>
        </w:rPr>
        <w:t xml:space="preserve">паспорт </w:t>
      </w:r>
      <w:r w:rsidR="009362EF">
        <w:rPr>
          <w:sz w:val="26"/>
          <w:szCs w:val="26"/>
        </w:rPr>
        <w:t>…</w:t>
      </w:r>
      <w:r w:rsidR="001D1F0B">
        <w:rPr>
          <w:sz w:val="26"/>
          <w:szCs w:val="26"/>
        </w:rPr>
        <w:t>,</w:t>
      </w:r>
    </w:p>
    <w:p w:rsidR="009C5E08" w:rsidRPr="00E01F75" w:rsidP="009C5E08">
      <w:pPr>
        <w:ind w:firstLine="539"/>
        <w:jc w:val="center"/>
        <w:rPr>
          <w:bCs/>
          <w:sz w:val="26"/>
          <w:szCs w:val="26"/>
        </w:rPr>
      </w:pPr>
      <w:r w:rsidRPr="00E01F75">
        <w:rPr>
          <w:bCs/>
          <w:sz w:val="26"/>
          <w:szCs w:val="26"/>
        </w:rPr>
        <w:t>УСТАНОВИЛ:</w:t>
      </w:r>
    </w:p>
    <w:p w:rsidR="008A06A5" w:rsidRPr="00E01F75" w:rsidP="009C5E08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 xml:space="preserve">Степанов Н.П., являясь генеральным директором ООО «БИЗНЕССЕРВИС», расположенного по адресу: </w:t>
      </w:r>
      <w:r w:rsidR="009362EF">
        <w:rPr>
          <w:sz w:val="26"/>
          <w:szCs w:val="26"/>
        </w:rPr>
        <w:t>…</w:t>
      </w:r>
      <w:r w:rsidRPr="00E01F75">
        <w:rPr>
          <w:sz w:val="26"/>
          <w:szCs w:val="26"/>
        </w:rPr>
        <w:t xml:space="preserve"> (ИНН 8603189030, КПП 860301001), что подтверждается выпиской из ЕГРЮЛ</w:t>
      </w:r>
      <w:r w:rsidRPr="00E01F75">
        <w:rPr>
          <w:sz w:val="26"/>
          <w:szCs w:val="26"/>
        </w:rPr>
        <w:t xml:space="preserve">, несвоевременно представил декларацию  (расчет) по страховым взносам за </w:t>
      </w:r>
      <w:r w:rsidR="00E85FB1">
        <w:rPr>
          <w:sz w:val="26"/>
          <w:szCs w:val="26"/>
        </w:rPr>
        <w:t>6</w:t>
      </w:r>
      <w:r w:rsidRPr="00E01F75">
        <w:rPr>
          <w:sz w:val="26"/>
          <w:szCs w:val="26"/>
        </w:rPr>
        <w:t xml:space="preserve"> месяц</w:t>
      </w:r>
      <w:r w:rsidR="00043724">
        <w:rPr>
          <w:sz w:val="26"/>
          <w:szCs w:val="26"/>
        </w:rPr>
        <w:t>а</w:t>
      </w:r>
      <w:r w:rsidRPr="00E01F75">
        <w:rPr>
          <w:sz w:val="26"/>
          <w:szCs w:val="26"/>
        </w:rPr>
        <w:t xml:space="preserve"> 202</w:t>
      </w:r>
      <w:r w:rsidR="00043724">
        <w:rPr>
          <w:sz w:val="26"/>
          <w:szCs w:val="26"/>
        </w:rPr>
        <w:t>3</w:t>
      </w:r>
      <w:r w:rsidRPr="00E01F75">
        <w:rPr>
          <w:sz w:val="26"/>
          <w:szCs w:val="26"/>
        </w:rPr>
        <w:t xml:space="preserve"> года, срок предоставления не позднее </w:t>
      </w:r>
      <w:r w:rsidR="00043724">
        <w:rPr>
          <w:sz w:val="26"/>
          <w:szCs w:val="26"/>
        </w:rPr>
        <w:t>25.0</w:t>
      </w:r>
      <w:r w:rsidR="00E85FB1">
        <w:rPr>
          <w:sz w:val="26"/>
          <w:szCs w:val="26"/>
        </w:rPr>
        <w:t>7</w:t>
      </w:r>
      <w:r w:rsidR="00043724">
        <w:rPr>
          <w:sz w:val="26"/>
          <w:szCs w:val="26"/>
        </w:rPr>
        <w:t>.2023</w:t>
      </w:r>
      <w:r w:rsidRPr="00E01F75">
        <w:rPr>
          <w:sz w:val="26"/>
          <w:szCs w:val="26"/>
        </w:rPr>
        <w:t xml:space="preserve"> года, фактически декларация </w:t>
      </w:r>
      <w:r w:rsidRPr="00E01F75" w:rsidR="00E93CAD">
        <w:rPr>
          <w:sz w:val="26"/>
          <w:szCs w:val="26"/>
        </w:rPr>
        <w:t xml:space="preserve">не </w:t>
      </w:r>
      <w:r w:rsidRPr="00E01F75">
        <w:rPr>
          <w:sz w:val="26"/>
          <w:szCs w:val="26"/>
        </w:rPr>
        <w:t>предоставлена, в результате чего им нарушены требования п</w:t>
      </w:r>
      <w:r w:rsidRPr="00E01F75">
        <w:rPr>
          <w:color w:val="FF0000"/>
          <w:sz w:val="26"/>
          <w:szCs w:val="26"/>
        </w:rPr>
        <w:t>. 7 ст. 431 Налогового кодекса РФ</w:t>
      </w:r>
      <w:r w:rsidRPr="00E01F75">
        <w:rPr>
          <w:color w:val="FF0000"/>
          <w:sz w:val="26"/>
          <w:szCs w:val="26"/>
        </w:rPr>
        <w:t>.</w:t>
      </w:r>
    </w:p>
    <w:p w:rsidR="008A06A5" w:rsidRPr="00E01F75" w:rsidP="009C5E08">
      <w:pPr>
        <w:widowControl w:val="0"/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 xml:space="preserve">Степанов Н.П. 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8A06A5" w:rsidRPr="00E01F75" w:rsidP="00E93CAD">
      <w:pPr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>Мировой судья, исследовал следующие доказательства по делу:</w:t>
      </w:r>
    </w:p>
    <w:p w:rsidR="008A06A5" w:rsidRPr="00E01F75" w:rsidP="00E93CAD">
      <w:pPr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>протокол № 86032</w:t>
      </w:r>
      <w:r w:rsidR="00043724">
        <w:rPr>
          <w:sz w:val="26"/>
          <w:szCs w:val="26"/>
        </w:rPr>
        <w:t>40</w:t>
      </w:r>
      <w:r w:rsidR="00E85FB1">
        <w:rPr>
          <w:sz w:val="26"/>
          <w:szCs w:val="26"/>
        </w:rPr>
        <w:t>580</w:t>
      </w:r>
      <w:r w:rsidR="00043724">
        <w:rPr>
          <w:sz w:val="26"/>
          <w:szCs w:val="26"/>
        </w:rPr>
        <w:t>0</w:t>
      </w:r>
      <w:r w:rsidR="00E85FB1">
        <w:rPr>
          <w:sz w:val="26"/>
          <w:szCs w:val="26"/>
        </w:rPr>
        <w:t>18030</w:t>
      </w:r>
      <w:r w:rsidRPr="00E01F75">
        <w:rPr>
          <w:sz w:val="26"/>
          <w:szCs w:val="26"/>
        </w:rPr>
        <w:t xml:space="preserve">0001 об административном правонарушении от </w:t>
      </w:r>
      <w:r w:rsidR="00E85FB1">
        <w:rPr>
          <w:sz w:val="26"/>
          <w:szCs w:val="26"/>
        </w:rPr>
        <w:t>27.02</w:t>
      </w:r>
      <w:r w:rsidR="00043724">
        <w:rPr>
          <w:sz w:val="26"/>
          <w:szCs w:val="26"/>
        </w:rPr>
        <w:t>.2024</w:t>
      </w:r>
      <w:r w:rsidRPr="00E01F75">
        <w:rPr>
          <w:sz w:val="26"/>
          <w:szCs w:val="26"/>
        </w:rPr>
        <w:t xml:space="preserve"> года, составлен в отсутствие лица, привлекаемого к административной ответственности; </w:t>
      </w:r>
    </w:p>
    <w:p w:rsidR="008A06A5" w:rsidRPr="00E01F75" w:rsidP="00E93CAD">
      <w:pPr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E85FB1">
        <w:rPr>
          <w:sz w:val="26"/>
          <w:szCs w:val="26"/>
        </w:rPr>
        <w:t>27.02.2024</w:t>
      </w:r>
      <w:r w:rsidRPr="00E01F75" w:rsidR="00E85FB1">
        <w:rPr>
          <w:sz w:val="26"/>
          <w:szCs w:val="26"/>
        </w:rPr>
        <w:t xml:space="preserve"> </w:t>
      </w:r>
      <w:r w:rsidRPr="00E01F75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</w:t>
      </w:r>
      <w:r w:rsidRPr="00E01F75" w:rsidR="002925F0">
        <w:rPr>
          <w:sz w:val="26"/>
          <w:szCs w:val="26"/>
        </w:rPr>
        <w:t>05</w:t>
      </w:r>
      <w:r w:rsidRPr="00E01F75">
        <w:rPr>
          <w:sz w:val="26"/>
          <w:szCs w:val="26"/>
        </w:rPr>
        <w:t>;</w:t>
      </w:r>
    </w:p>
    <w:p w:rsidR="008A06A5" w:rsidRPr="00E01F75" w:rsidP="00E93CAD">
      <w:pPr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 xml:space="preserve">выписку из ЕГРЮЛ от </w:t>
      </w:r>
      <w:r w:rsidR="00043724">
        <w:rPr>
          <w:sz w:val="26"/>
          <w:szCs w:val="26"/>
        </w:rPr>
        <w:t>10.01.2024</w:t>
      </w:r>
      <w:r w:rsidRPr="00E01F75" w:rsidR="00043724">
        <w:rPr>
          <w:sz w:val="26"/>
          <w:szCs w:val="26"/>
        </w:rPr>
        <w:t xml:space="preserve"> </w:t>
      </w:r>
      <w:r w:rsidRPr="00E01F75">
        <w:rPr>
          <w:sz w:val="26"/>
          <w:szCs w:val="26"/>
        </w:rPr>
        <w:t>г.;</w:t>
      </w:r>
    </w:p>
    <w:p w:rsidR="00BC47CC" w:rsidRPr="00E01F75" w:rsidP="00BC47C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справку</w:t>
      </w:r>
      <w:r w:rsidRPr="00E01F75">
        <w:rPr>
          <w:sz w:val="26"/>
          <w:szCs w:val="26"/>
        </w:rPr>
        <w:t xml:space="preserve"> от </w:t>
      </w:r>
      <w:r w:rsidR="00E85FB1">
        <w:rPr>
          <w:sz w:val="26"/>
          <w:szCs w:val="26"/>
        </w:rPr>
        <w:t>27.02.2024</w:t>
      </w:r>
      <w:r w:rsidRPr="00E01F75" w:rsidR="00E85FB1">
        <w:rPr>
          <w:sz w:val="26"/>
          <w:szCs w:val="26"/>
        </w:rPr>
        <w:t xml:space="preserve"> </w:t>
      </w:r>
      <w:r w:rsidRPr="00E01F75">
        <w:rPr>
          <w:sz w:val="26"/>
          <w:szCs w:val="26"/>
        </w:rPr>
        <w:t>г.;</w:t>
      </w:r>
    </w:p>
    <w:p w:rsidR="008A06A5" w:rsidRPr="00E01F75" w:rsidP="00E93CAD">
      <w:pPr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>списки почтовых отправлений;</w:t>
      </w:r>
    </w:p>
    <w:p w:rsidR="008A06A5" w:rsidRPr="00E01F75" w:rsidP="00E93CAD">
      <w:pPr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>должностную инструкцию;</w:t>
      </w:r>
    </w:p>
    <w:p w:rsidR="008A06A5" w:rsidRPr="00E01F75" w:rsidP="00E93CAD">
      <w:pPr>
        <w:widowControl w:val="0"/>
        <w:ind w:firstLine="539"/>
        <w:jc w:val="both"/>
        <w:rPr>
          <w:sz w:val="26"/>
          <w:szCs w:val="26"/>
        </w:rPr>
      </w:pPr>
      <w:r w:rsidRPr="00E01F75">
        <w:rPr>
          <w:color w:val="0D0D0D" w:themeColor="text1" w:themeTint="F2"/>
          <w:sz w:val="26"/>
          <w:szCs w:val="26"/>
        </w:rPr>
        <w:t xml:space="preserve">На основании п. 7 ст. 431 </w:t>
      </w:r>
      <w:r w:rsidRPr="00E01F75">
        <w:rPr>
          <w:color w:val="0D0D0D" w:themeColor="text1" w:themeTint="F2"/>
          <w:sz w:val="26"/>
          <w:szCs w:val="26"/>
        </w:rPr>
        <w:t>Налогового кодекса РФ, п</w:t>
      </w:r>
      <w:r w:rsidRPr="00E01F75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E01F75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E01F75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</w:t>
      </w:r>
      <w:r w:rsidRPr="00E01F75">
        <w:rPr>
          <w:color w:val="0D0D0D" w:themeColor="text1" w:themeTint="F2"/>
          <w:sz w:val="26"/>
          <w:szCs w:val="26"/>
          <w:shd w:val="clear" w:color="auto" w:fill="FFFFFF"/>
        </w:rPr>
        <w:t xml:space="preserve"> производящих выплаты, указанные в </w:t>
      </w:r>
      <w:hyperlink r:id="rId5" w:anchor="dst14003" w:history="1">
        <w:r w:rsidRPr="00E01F75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E01F75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E01F75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E01F75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</w:t>
      </w:r>
      <w:r w:rsidRPr="00E01F75">
        <w:rPr>
          <w:color w:val="0D0D0D" w:themeColor="text1" w:themeTint="F2"/>
          <w:sz w:val="26"/>
          <w:szCs w:val="26"/>
          <w:shd w:val="clear" w:color="auto" w:fill="FFFFFF"/>
        </w:rPr>
        <w:t xml:space="preserve">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</w:t>
      </w:r>
      <w:r w:rsidRPr="00E01F75">
        <w:rPr>
          <w:color w:val="0D0D0D" w:themeColor="text1" w:themeTint="F2"/>
          <w:sz w:val="26"/>
          <w:szCs w:val="26"/>
          <w:shd w:val="clear" w:color="auto" w:fill="FFFFFF"/>
        </w:rPr>
        <w:t>физическим лицам</w:t>
      </w:r>
      <w:r w:rsidRPr="00E01F75">
        <w:rPr>
          <w:color w:val="000000"/>
          <w:sz w:val="26"/>
          <w:szCs w:val="26"/>
          <w:shd w:val="clear" w:color="auto" w:fill="FFFFFF"/>
        </w:rPr>
        <w:t>.</w:t>
      </w:r>
      <w:r w:rsidRPr="00E01F75">
        <w:rPr>
          <w:sz w:val="26"/>
          <w:szCs w:val="26"/>
        </w:rPr>
        <w:t xml:space="preserve"> </w:t>
      </w:r>
    </w:p>
    <w:p w:rsidR="009E5C50" w:rsidRPr="00E01F75" w:rsidP="009E5C50">
      <w:pPr>
        <w:widowControl w:val="0"/>
        <w:ind w:firstLine="567"/>
        <w:jc w:val="both"/>
        <w:rPr>
          <w:color w:val="171717" w:themeColor="background2" w:themeShade="1A"/>
          <w:sz w:val="26"/>
          <w:szCs w:val="26"/>
        </w:rPr>
      </w:pPr>
      <w:r w:rsidRPr="00E01F75">
        <w:rPr>
          <w:color w:val="171717" w:themeColor="background2" w:themeShade="1A"/>
          <w:sz w:val="26"/>
          <w:szCs w:val="26"/>
        </w:rPr>
        <w:t xml:space="preserve">Оценив исследованные доказательства в их совокупности, мировой судья приходит к выводу, что </w:t>
      </w:r>
      <w:r w:rsidRPr="00E01F75">
        <w:rPr>
          <w:sz w:val="26"/>
          <w:szCs w:val="26"/>
        </w:rPr>
        <w:t>Степанов Н.П.</w:t>
      </w:r>
      <w:r w:rsidRPr="00E01F75">
        <w:rPr>
          <w:color w:val="171717" w:themeColor="background2" w:themeShade="1A"/>
          <w:sz w:val="26"/>
          <w:szCs w:val="26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</w:t>
      </w:r>
      <w:r w:rsidRPr="00E01F75">
        <w:rPr>
          <w:color w:val="171717" w:themeColor="background2" w:themeShade="1A"/>
          <w:sz w:val="26"/>
          <w:szCs w:val="26"/>
        </w:rPr>
        <w:t xml:space="preserve">я налоговой декларации в налоговый орган по месту учета. </w:t>
      </w:r>
    </w:p>
    <w:p w:rsidR="009E5C50" w:rsidRPr="00E01F75" w:rsidP="009E5C50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E01F75">
        <w:rPr>
          <w:color w:val="171717" w:themeColor="background2" w:themeShade="1A"/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9E5C50" w:rsidRPr="00E01F75" w:rsidP="009E5C50">
      <w:pPr>
        <w:ind w:firstLine="540"/>
        <w:jc w:val="both"/>
        <w:rPr>
          <w:color w:val="171717" w:themeColor="background2" w:themeShade="1A"/>
          <w:sz w:val="26"/>
          <w:szCs w:val="26"/>
        </w:rPr>
      </w:pPr>
      <w:r w:rsidRPr="00E01F75">
        <w:rPr>
          <w:color w:val="171717" w:themeColor="background2" w:themeShade="1A"/>
          <w:sz w:val="26"/>
          <w:szCs w:val="26"/>
        </w:rPr>
        <w:t>При назначении наказания мировой судья учитывает хара</w:t>
      </w:r>
      <w:r w:rsidRPr="00E01F75">
        <w:rPr>
          <w:color w:val="171717" w:themeColor="background2" w:themeShade="1A"/>
          <w:sz w:val="26"/>
          <w:szCs w:val="26"/>
        </w:rPr>
        <w:t>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</w:t>
      </w:r>
      <w:r w:rsidRPr="00E01F75">
        <w:rPr>
          <w:color w:val="171717" w:themeColor="background2" w:themeShade="1A"/>
          <w:sz w:val="26"/>
          <w:szCs w:val="26"/>
        </w:rPr>
        <w:t>имым назначить административное наказание в виде предупреждения.</w:t>
      </w:r>
    </w:p>
    <w:p w:rsidR="009E5C50" w:rsidRPr="00E01F75" w:rsidP="009E5C50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E01F75">
        <w:rPr>
          <w:color w:val="171717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9E5C50" w:rsidRPr="00E01F75" w:rsidP="009E5C50">
      <w:pPr>
        <w:autoSpaceDE w:val="0"/>
        <w:autoSpaceDN w:val="0"/>
        <w:adjustRightInd w:val="0"/>
        <w:rPr>
          <w:color w:val="171717" w:themeColor="background2" w:themeShade="1A"/>
          <w:sz w:val="26"/>
          <w:szCs w:val="26"/>
        </w:rPr>
      </w:pPr>
    </w:p>
    <w:p w:rsidR="009E5C50" w:rsidRPr="00E01F75" w:rsidP="009E5C50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  <w:r w:rsidRPr="00E01F75">
        <w:rPr>
          <w:color w:val="171717" w:themeColor="background2" w:themeShade="1A"/>
          <w:sz w:val="26"/>
          <w:szCs w:val="26"/>
        </w:rPr>
        <w:t>ПОСТАНОВИЛ:</w:t>
      </w:r>
    </w:p>
    <w:p w:rsidR="009E5C50" w:rsidRPr="00E01F75" w:rsidP="009E5C50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</w:p>
    <w:p w:rsidR="009E5C50" w:rsidRPr="00E01F75" w:rsidP="009E5C50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E01F75">
        <w:rPr>
          <w:sz w:val="26"/>
          <w:szCs w:val="26"/>
        </w:rPr>
        <w:t>генерального директора ООО «БИЗНЕССЕРВИС» Степан</w:t>
      </w:r>
      <w:r w:rsidRPr="00E01F75">
        <w:rPr>
          <w:sz w:val="26"/>
          <w:szCs w:val="26"/>
        </w:rPr>
        <w:t>ова Николая Петровича</w:t>
      </w:r>
      <w:r w:rsidRPr="00E01F75">
        <w:rPr>
          <w:color w:val="171717" w:themeColor="background2" w:themeShade="1A"/>
          <w:sz w:val="26"/>
          <w:szCs w:val="26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8A06A5" w:rsidRPr="00E01F75" w:rsidP="00E93CAD">
      <w:pPr>
        <w:ind w:firstLine="539"/>
        <w:jc w:val="both"/>
        <w:rPr>
          <w:sz w:val="26"/>
          <w:szCs w:val="26"/>
        </w:rPr>
      </w:pPr>
      <w:r w:rsidRPr="00E01F75">
        <w:rPr>
          <w:sz w:val="26"/>
          <w:szCs w:val="26"/>
        </w:rPr>
        <w:t>Постановление мо</w:t>
      </w:r>
      <w:r w:rsidRPr="00E01F75">
        <w:rPr>
          <w:sz w:val="26"/>
          <w:szCs w:val="26"/>
        </w:rPr>
        <w:t>жет быть обжаловано в Нижневартовский городской суд в течение 10 суток, через мирового судью, вынесшего постановление.</w:t>
      </w:r>
    </w:p>
    <w:p w:rsidR="008A06A5" w:rsidRPr="00E01F75" w:rsidP="00E93CAD">
      <w:pPr>
        <w:widowControl w:val="0"/>
        <w:ind w:firstLine="539"/>
        <w:jc w:val="both"/>
        <w:rPr>
          <w:sz w:val="26"/>
          <w:szCs w:val="26"/>
        </w:rPr>
      </w:pPr>
    </w:p>
    <w:p w:rsidR="008A06A5" w:rsidRPr="00E01F75" w:rsidP="00E93CAD">
      <w:pPr>
        <w:ind w:right="-55" w:firstLine="539"/>
        <w:rPr>
          <w:sz w:val="26"/>
          <w:szCs w:val="26"/>
        </w:rPr>
      </w:pPr>
      <w:r>
        <w:rPr>
          <w:sz w:val="26"/>
          <w:szCs w:val="26"/>
        </w:rPr>
        <w:t>….</w:t>
      </w:r>
    </w:p>
    <w:p w:rsidR="008A06A5" w:rsidRPr="00E01F75" w:rsidP="00E93CAD">
      <w:pPr>
        <w:ind w:right="-55" w:firstLine="539"/>
        <w:rPr>
          <w:sz w:val="26"/>
          <w:szCs w:val="26"/>
        </w:rPr>
      </w:pPr>
      <w:r w:rsidRPr="00E01F75">
        <w:rPr>
          <w:sz w:val="26"/>
          <w:szCs w:val="26"/>
        </w:rPr>
        <w:t>Мировой судья</w:t>
      </w:r>
    </w:p>
    <w:p w:rsidR="008A06A5" w:rsidRPr="00E01F75" w:rsidP="00E93CAD">
      <w:pPr>
        <w:ind w:right="-55" w:firstLine="539"/>
        <w:rPr>
          <w:sz w:val="26"/>
          <w:szCs w:val="26"/>
        </w:rPr>
      </w:pPr>
      <w:r w:rsidRPr="00E01F75">
        <w:rPr>
          <w:sz w:val="26"/>
          <w:szCs w:val="26"/>
        </w:rPr>
        <w:t xml:space="preserve">судебного участка № 1                                                                   О.В.Вдовина </w:t>
      </w:r>
    </w:p>
    <w:p w:rsidR="008A06A5" w:rsidRPr="00E93CAD" w:rsidP="00E93CAD">
      <w:pPr>
        <w:ind w:firstLine="539"/>
        <w:rPr>
          <w:sz w:val="28"/>
          <w:szCs w:val="28"/>
        </w:rPr>
      </w:pPr>
    </w:p>
    <w:p w:rsidR="00671561" w:rsidP="008A06A5">
      <w:pPr>
        <w:ind w:firstLine="540"/>
        <w:jc w:val="both"/>
      </w:pPr>
    </w:p>
    <w:sectPr w:rsidSect="003E5CCC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5BE5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25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5BE5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2EF">
      <w:rPr>
        <w:rStyle w:val="PageNumber"/>
        <w:noProof/>
      </w:rPr>
      <w:t>2</w:t>
    </w:r>
    <w:r>
      <w:rPr>
        <w:rStyle w:val="PageNumber"/>
      </w:rPr>
      <w:fldChar w:fldCharType="end"/>
    </w:r>
  </w:p>
  <w:p w:rsidR="00025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25BE5"/>
    <w:rsid w:val="00043724"/>
    <w:rsid w:val="001D1F0B"/>
    <w:rsid w:val="002925F0"/>
    <w:rsid w:val="003E5CCC"/>
    <w:rsid w:val="00454639"/>
    <w:rsid w:val="00575913"/>
    <w:rsid w:val="005A7A11"/>
    <w:rsid w:val="00671561"/>
    <w:rsid w:val="00770889"/>
    <w:rsid w:val="007957B0"/>
    <w:rsid w:val="007E341A"/>
    <w:rsid w:val="008A06A5"/>
    <w:rsid w:val="009362EF"/>
    <w:rsid w:val="009C5E08"/>
    <w:rsid w:val="009E5C50"/>
    <w:rsid w:val="009F69C1"/>
    <w:rsid w:val="00A220E2"/>
    <w:rsid w:val="00BA52ED"/>
    <w:rsid w:val="00BC47CC"/>
    <w:rsid w:val="00BE7761"/>
    <w:rsid w:val="00C76182"/>
    <w:rsid w:val="00D03177"/>
    <w:rsid w:val="00D263BB"/>
    <w:rsid w:val="00E01F75"/>
    <w:rsid w:val="00E85FB1"/>
    <w:rsid w:val="00E93CAD"/>
    <w:rsid w:val="00F028E5"/>
    <w:rsid w:val="00F528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FD33D7-248C-4C9B-9646-7DDE791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